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75" w:line="278.00000000000006" w:lineRule="auto"/>
        <w:rPr>
          <w:u w:val="none"/>
        </w:rPr>
      </w:pPr>
      <w:r w:rsidDel="00000000" w:rsidR="00000000" w:rsidRPr="00000000">
        <w:rPr>
          <w:smallCaps w:val="1"/>
          <w:rtl w:val="0"/>
        </w:rPr>
        <w:t xml:space="preserve">f</w:t>
      </w:r>
      <w:r w:rsidDel="00000000" w:rsidR="00000000" w:rsidRPr="00000000">
        <w:rPr>
          <w:smallCaps w:val="1"/>
          <w:u w:val="single"/>
          <w:rtl w:val="0"/>
        </w:rPr>
        <w:t xml:space="preserve">ac-simile scheda progetto da redigersi su carta intestata del soggetto</w:t>
      </w:r>
      <w:r w:rsidDel="00000000" w:rsidR="00000000" w:rsidRPr="00000000">
        <w:rPr>
          <w:smallCaps w:val="1"/>
          <w:u w:val="non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richiedente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scheda, sottoscritta dal Legale Rappresentante, deve riportare le seguenti informazioni: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9.0" w:type="dxa"/>
        <w:jc w:val="left"/>
        <w:tblInd w:w="50.0" w:type="dxa"/>
        <w:tblLayout w:type="fixed"/>
        <w:tblLook w:val="0000"/>
      </w:tblPr>
      <w:tblGrid>
        <w:gridCol w:w="2879"/>
        <w:gridCol w:w="7200"/>
        <w:tblGridChange w:id="0">
          <w:tblGrid>
            <w:gridCol w:w="2879"/>
            <w:gridCol w:w="7200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0" w:right="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 DEL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" w:line="240" w:lineRule="auto"/>
              <w:ind w:left="124" w:right="116" w:firstLine="6.99999999999999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SINTETICA DESCRIZIONE DI OBIETTIVI E CONTENUTI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DESTINATARI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40" w:lineRule="auto"/>
              <w:ind w:left="789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destinatari dell’iniziativa (fascia d’età e tipologia)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120" w:line="240" w:lineRule="auto"/>
              <w:ind w:left="789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eventuale numero massimo di destinatari/partecipanti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53" w:lineRule="auto"/>
              <w:ind w:left="789" w:right="0" w:hanging="36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di inizio e di fine del progetto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0" w:line="252.00000000000003" w:lineRule="auto"/>
              <w:ind w:left="789" w:right="0" w:hanging="36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periodicità dell’attività (giornaliera, settimanale, mensile etc)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2"/>
                <w:tab w:val="left" w:leader="none" w:pos="789"/>
              </w:tabs>
              <w:spacing w:after="0" w:before="0" w:line="240" w:lineRule="auto"/>
              <w:ind w:left="782" w:right="428" w:hanging="35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 momenti di attività accessorie o eventuali (es. giornata conclusiva)</w:t>
            </w:r>
          </w:p>
        </w:tc>
      </w:tr>
      <w:tr>
        <w:trPr>
          <w:cantSplit w:val="0"/>
          <w:trHeight w:val="1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LUOGO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Spazi/strutture presso cui si svolgerà l’iniziativa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9" w:right="505" w:hanging="324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ALTRI SOGGETTI COINVOLTI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117" w:line="240" w:lineRule="auto"/>
              <w:ind w:left="789" w:right="25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denominazione e rapporti con l’ente richiedente (cariche sociali rivestite, rapporti di lavoro/volontariato etc);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"/>
              </w:tabs>
              <w:spacing w:after="0" w:before="120" w:line="240" w:lineRule="auto"/>
              <w:ind w:left="789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professionalità;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cognome, recapiti telefonici, indirizzo posta elettronica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000" w:top="1500" w:left="850" w:right="850" w:header="0" w:footer="8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3229928</wp:posOffset>
              </wp:positionH>
              <wp:positionV relativeFrom="paragraph">
                <wp:posOffset>10039033</wp:posOffset>
              </wp:positionV>
              <wp:extent cx="118110" cy="2190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91640" y="3675240"/>
                        <a:ext cx="108720" cy="209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3229928</wp:posOffset>
              </wp:positionH>
              <wp:positionV relativeFrom="paragraph">
                <wp:posOffset>10039033</wp:posOffset>
              </wp:positionV>
              <wp:extent cx="118110" cy="21907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110" cy="2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89" w:hanging="359.99999999999994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●"/>
      <w:lvlJc w:val="left"/>
      <w:pPr>
        <w:ind w:left="1421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062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703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344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985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626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267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590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82" w:hanging="362.99999999999994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●"/>
      <w:lvlJc w:val="left"/>
      <w:pPr>
        <w:ind w:left="1421" w:hanging="363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062" w:hanging="363.0000000000002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703" w:hanging="363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344" w:hanging="363.00000000000045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985" w:hanging="363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626" w:hanging="363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267" w:hanging="363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5908" w:hanging="363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89" w:hanging="359.99999999999994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●"/>
      <w:lvlJc w:val="left"/>
      <w:pPr>
        <w:ind w:left="1421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062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703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344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985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626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267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590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75" w:lineRule="auto"/>
      <w:ind w:left="4434" w:right="0" w:hanging="4064"/>
    </w:pPr>
    <w:rPr>
      <w:rFonts w:ascii="Arial" w:cs="Arial" w:eastAsia="Arial" w:hAnsi="Arial"/>
      <w:b w:val="1"/>
      <w:sz w:val="28"/>
      <w:szCs w:val="28"/>
      <w:u w:val="singl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 Unicode MS" w:eastAsia="Microsoft YaHei" w:hAnsi="Liberation Sans"/>
      <w:sz w:val="28"/>
      <w:szCs w:val="28"/>
    </w:rPr>
  </w:style>
  <w:style w:type="paragraph" w:styleId="Corpodeltesto">
    <w:name w:val="Body Text"/>
    <w:basedOn w:val="Normal"/>
    <w:uiPriority w:val="1"/>
    <w:qFormat w:val="1"/>
    <w:pPr/>
    <w:rPr>
      <w:rFonts w:ascii="Arial MT" w:cs="Arial MT" w:eastAsia="Arial MT" w:hAnsi="Arial MT"/>
      <w:sz w:val="22"/>
      <w:szCs w:val="22"/>
      <w:lang w:bidi="ar-SA" w:eastAsia="en-US" w:val="it-IT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 Unicode M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it-IT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icBSE2LZVaoVwwzUMJNLmXPW6A==">CgMxLjA4AHIhMVNSWHNCVG1ZTGppMktVdDBocjU0VVdyMnY4NVR5N1Qt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2025-09-30T09:34:07Z</dcterms:created>
  <dc:creator>Città di Torino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2025-09-30T00:00:00Z</vt:filetime>
  </property>
  <property fmtid="{D5CDD505-2E9C-101B-9397-08002B2CF9AE}" pid="5" name="Producer">
    <vt:lpwstr>GPL Ghostscript 9.10</vt:lpwstr>
  </property>
</Properties>
</file>