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094.488188976378" w:right="0" w:hanging="27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Al Presidente della Circoscrizione 2</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0" w:right="0" w:hanging="1268.9763779527561"/>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t xml:space="preserve">Strada Comunale di Mirafiori, 7</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811.023622047243"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1013</w:t>
      </w:r>
      <w:r w:rsidDel="00000000" w:rsidR="00000000" w:rsidRPr="00000000">
        <w:rPr>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 TORINO</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Il sottoscritto………………………………………………………., residente in Torino in </w:t>
        <w:br w:type="textWrapping"/>
        <w:t xml:space="preserve">via/corso ……………………………………………………. tel. </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titolare dei diritti di partecipazione, rivolge, ai sensi dell'art. 38 del Regolamento del Decentramento della Città di Torino, la seguente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0"/>
          <w:szCs w:val="40"/>
          <w:u w:val="none"/>
          <w:shd w:fill="auto" w:val="clear"/>
          <w:vertAlign w:val="baseline"/>
          <w:rtl w:val="0"/>
        </w:rPr>
        <w:t xml:space="preserve">ISTANZA AL PRESIDENTE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Segue la firma corredata da fotocopia di Carta d'Identità del presentatore dell'istanza.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dal</w: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Regolamento del Decentramento del Comune di Torino</w:t>
      </w: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18"/>
          <w:szCs w:val="18"/>
          <w:u w:val="none"/>
          <w:shd w:fill="auto" w:val="clear"/>
          <w:vertAlign w:val="baseline"/>
        </w:rPr>
      </w:pPr>
      <w:r w:rsidDel="00000000" w:rsidR="00000000" w:rsidRPr="00000000">
        <w:rPr>
          <w:b w:val="1"/>
          <w:bCs w:val="1"/>
          <w:i w:val="0"/>
          <w:iCs w:val="0"/>
          <w:smallCaps w:val="0"/>
          <w:strike w:val="0"/>
          <w:color w:val="000000"/>
          <w:sz w:val="18"/>
          <w:szCs w:val="18"/>
          <w:u w:val="none"/>
          <w:shd w:fill="auto" w:val="clear"/>
          <w:vertAlign w:val="baseline"/>
          <w:rtl w:val="0"/>
        </w:rPr>
        <w:t xml:space="preserve">Articolo 38 - Istanze e petizioni</w:t>
      </w:r>
      <w:r w:rsidDel="00000000" w:rsidR="00000000" w:rsidRPr="00000000">
        <w:rPr>
          <w:rtl w:val="0"/>
        </w:rPr>
      </w:r>
    </w:p>
    <w:p w:rsidR="00000000" w:rsidDel="00000000" w:rsidP="00000000" w:rsidRDefault="00000000" w:rsidRPr="00000000" w14:paraId="00000022">
      <w:pPr>
        <w:rPr>
          <w:sz w:val="18"/>
          <w:szCs w:val="18"/>
        </w:rPr>
      </w:pPr>
      <w:r w:rsidDel="00000000" w:rsidR="00000000" w:rsidRPr="00000000">
        <w:rPr>
          <w:sz w:val="18"/>
          <w:szCs w:val="18"/>
          <w:rtl w:val="0"/>
        </w:rPr>
        <w:t xml:space="preserve">1. Le cittadine e i cittadini residenti e/o domiciliati nel quartiere, o che nel quartiere esercitino la propria attività prevalente di lavoro o di studio e che abbiano compiuto il sedicesimo anno di età, titolari dei diritti di partecipazione, possono rivolgere:</w:t>
      </w:r>
    </w:p>
    <w:p w:rsidR="00000000" w:rsidDel="00000000" w:rsidP="00000000" w:rsidRDefault="00000000" w:rsidRPr="00000000" w14:paraId="00000023">
      <w:pPr>
        <w:rPr>
          <w:sz w:val="18"/>
          <w:szCs w:val="18"/>
        </w:rPr>
      </w:pPr>
      <w:r w:rsidDel="00000000" w:rsidR="00000000" w:rsidRPr="00000000">
        <w:rPr>
          <w:sz w:val="18"/>
          <w:szCs w:val="18"/>
          <w:rtl w:val="0"/>
        </w:rPr>
        <w:t xml:space="preserve">a) istanze scritte al/alla Presidente con cui si chiedono particolari e dettagliate informazioni su specifici oggetti dell'attività della Circoscrizione;</w:t>
      </w:r>
    </w:p>
    <w:p w:rsidR="00000000" w:rsidDel="00000000" w:rsidP="00000000" w:rsidRDefault="00000000" w:rsidRPr="00000000" w14:paraId="00000024">
      <w:pPr>
        <w:rPr>
          <w:sz w:val="18"/>
          <w:szCs w:val="18"/>
        </w:rPr>
      </w:pPr>
      <w:r w:rsidDel="00000000" w:rsidR="00000000" w:rsidRPr="00000000">
        <w:rPr>
          <w:sz w:val="18"/>
          <w:szCs w:val="18"/>
          <w:rtl w:val="0"/>
        </w:rPr>
        <w:t xml:space="preserve">b) petizioni al Consiglio Circoscrizionale con cui si segnalano necessità rilevanti per la collettività circoscrizionale.</w:t>
      </w:r>
    </w:p>
    <w:p w:rsidR="00000000" w:rsidDel="00000000" w:rsidP="00000000" w:rsidRDefault="00000000" w:rsidRPr="00000000" w14:paraId="00000025">
      <w:pPr>
        <w:rPr>
          <w:sz w:val="18"/>
          <w:szCs w:val="18"/>
        </w:rPr>
      </w:pPr>
      <w:r w:rsidDel="00000000" w:rsidR="00000000" w:rsidRPr="00000000">
        <w:rPr>
          <w:sz w:val="18"/>
          <w:szCs w:val="18"/>
          <w:rtl w:val="0"/>
        </w:rPr>
        <w:t xml:space="preserve">2. Le istanze possono essere inoltrate da singoli o da associazioni, mentre le petizioni devono essere sottoscritte da almeno:</w:t>
      </w:r>
    </w:p>
    <w:p w:rsidR="00000000" w:rsidDel="00000000" w:rsidP="00000000" w:rsidRDefault="00000000" w:rsidRPr="00000000" w14:paraId="00000026">
      <w:pPr>
        <w:rPr>
          <w:sz w:val="18"/>
          <w:szCs w:val="18"/>
        </w:rPr>
      </w:pPr>
      <w:r w:rsidDel="00000000" w:rsidR="00000000" w:rsidRPr="00000000">
        <w:rPr>
          <w:sz w:val="18"/>
          <w:szCs w:val="18"/>
          <w:rtl w:val="0"/>
        </w:rPr>
        <w:t xml:space="preserve">a) trenta soggetti di cui al comma 1 del presente articolo per problemi di carattere specifico;</w:t>
      </w:r>
    </w:p>
    <w:p w:rsidR="00000000" w:rsidDel="00000000" w:rsidP="00000000" w:rsidRDefault="00000000" w:rsidRPr="00000000" w14:paraId="00000027">
      <w:pPr>
        <w:rPr>
          <w:sz w:val="18"/>
          <w:szCs w:val="18"/>
        </w:rPr>
      </w:pPr>
      <w:r w:rsidDel="00000000" w:rsidR="00000000" w:rsidRPr="00000000">
        <w:rPr>
          <w:sz w:val="18"/>
          <w:szCs w:val="18"/>
          <w:rtl w:val="0"/>
        </w:rPr>
        <w:t xml:space="preserve">b) cento soggetti di cui al comma 1 del presente articolo per problemi di carattere generale circoscrizionale.</w:t>
      </w:r>
    </w:p>
    <w:p w:rsidR="00000000" w:rsidDel="00000000" w:rsidP="00000000" w:rsidRDefault="00000000" w:rsidRPr="00000000" w14:paraId="00000028">
      <w:pPr>
        <w:rPr>
          <w:sz w:val="18"/>
          <w:szCs w:val="18"/>
        </w:rPr>
      </w:pPr>
      <w:r w:rsidDel="00000000" w:rsidR="00000000" w:rsidRPr="00000000">
        <w:rPr>
          <w:sz w:val="18"/>
          <w:szCs w:val="18"/>
          <w:rtl w:val="0"/>
        </w:rPr>
        <w:t xml:space="preserve">Il/La primo/a firmatario/a si assume la responsabilità dell'autenticità delle firme necessarie.</w:t>
      </w:r>
    </w:p>
    <w:p w:rsidR="00000000" w:rsidDel="00000000" w:rsidP="00000000" w:rsidRDefault="00000000" w:rsidRPr="00000000" w14:paraId="00000029">
      <w:pPr>
        <w:rPr>
          <w:sz w:val="18"/>
          <w:szCs w:val="18"/>
        </w:rPr>
      </w:pPr>
      <w:r w:rsidDel="00000000" w:rsidR="00000000" w:rsidRPr="00000000">
        <w:rPr>
          <w:sz w:val="18"/>
          <w:szCs w:val="18"/>
          <w:rtl w:val="0"/>
        </w:rPr>
        <w:t xml:space="preserve">3. Le istanze devono essere presentate al/alla Presidente della Circoscrizione, che ne dispone l'istruttoria e provvede alla relativa risposta al/alla primo/a firmatario/a entro sessanta giorni dalla presentazione al protocollo della Circoscrizione.</w:t>
      </w:r>
    </w:p>
    <w:p w:rsidR="00000000" w:rsidDel="00000000" w:rsidP="00000000" w:rsidRDefault="00000000" w:rsidRPr="00000000" w14:paraId="0000002A">
      <w:pPr>
        <w:rPr>
          <w:sz w:val="18"/>
          <w:szCs w:val="18"/>
        </w:rPr>
      </w:pPr>
      <w:r w:rsidDel="00000000" w:rsidR="00000000" w:rsidRPr="00000000">
        <w:rPr>
          <w:sz w:val="18"/>
          <w:szCs w:val="18"/>
          <w:rtl w:val="0"/>
        </w:rPr>
        <w:t xml:space="preserve">4. Le petizioni devono essere presentate al/alla Presidente della Circoscrizione, che ne dispone l'istruttoria al fine di portarne la relativa discussione o in sede di Commissione competente o in sede di Consiglio Circoscrizionale dandone comunicazione al/alla primo/a firmatario/a (che deve essere residente nella città di Torino). Delle petizioni non sottoposte al Consiglio Circoscrizionale va data comunque comunicazione al Consiglio stesso. L'esame delle petizioni da parte del Consiglio Circoscrizionale deve avvenire entro sessanta giorni dalla presentazione al protocollo della Circoscrizione.</w:t>
      </w:r>
    </w:p>
    <w:p w:rsidR="00000000" w:rsidDel="00000000" w:rsidP="00000000" w:rsidRDefault="00000000" w:rsidRPr="00000000" w14:paraId="0000002B">
      <w:pPr>
        <w:rPr>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5. Istanze o petizioni di eguale contenuto non possono essere presentate nello stesso semestre.</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i w:val="0"/>
          <w:iCs w:val="0"/>
          <w:smallCaps w:val="0"/>
          <w:strike w:val="0"/>
          <w:color w:val="000000"/>
          <w:sz w:val="22"/>
          <w:szCs w:val="22"/>
          <w:u w:val="none"/>
          <w:shd w:fill="auto" w:val="clear"/>
          <w:vertAlign w:val="baseline"/>
          <w:rtl w:val="0"/>
        </w:rPr>
        <w:t xml:space="preserve">I dati personali saranno trattati in conformità al Regolamento UE Generale sulla Protezione Dati (GDPR).</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hyperlink r:id="rId7">
        <w:r w:rsidDel="00000000" w:rsidR="00000000" w:rsidRPr="00000000">
          <w:rPr>
            <w:color w:val="1155cc"/>
            <w:sz w:val="22"/>
            <w:szCs w:val="22"/>
            <w:u w:val="single"/>
            <w:rtl w:val="0"/>
          </w:rPr>
          <w:t xml:space="preserve">Consulta l’</w:t>
        </w:r>
      </w:hyperlink>
      <w:hyperlink r:id="rId8">
        <w:r w:rsidDel="00000000" w:rsidR="00000000" w:rsidRPr="00000000">
          <w:rPr>
            <w:i w:val="0"/>
            <w:iCs w:val="0"/>
            <w:smallCaps w:val="0"/>
            <w:strike w:val="0"/>
            <w:color w:val="1155cc"/>
            <w:sz w:val="22"/>
            <w:szCs w:val="22"/>
            <w:u w:val="single"/>
            <w:shd w:fill="auto" w:val="clear"/>
            <w:vertAlign w:val="baseline"/>
            <w:rtl w:val="0"/>
          </w:rPr>
          <w:t xml:space="preserve">informativa prevista dagli artt. 13 e 14 del GDPR</w:t>
        </w:r>
      </w:hyperlink>
      <w:hyperlink r:id="rId9">
        <w:r w:rsidDel="00000000" w:rsidR="00000000" w:rsidRPr="00000000">
          <w:rPr>
            <w:color w:val="1155cc"/>
            <w:sz w:val="22"/>
            <w:szCs w:val="22"/>
            <w:u w:val="single"/>
            <w:rtl w:val="0"/>
          </w:rPr>
          <w:t xml:space="preserve">. </w:t>
        </w:r>
      </w:hyperlink>
      <w:r w:rsidDel="00000000" w:rsidR="00000000" w:rsidRPr="00000000">
        <w:rPr>
          <w:rtl w:val="0"/>
        </w:rPr>
      </w:r>
    </w:p>
    <w:sectPr>
      <w:pgSz w:h="16838" w:w="11906" w:orient="portrait"/>
      <w:pgMar w:bottom="540" w:top="720"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Titolo1">
    <w:name w:val="Titolo 1"/>
    <w:basedOn w:val="Normale"/>
    <w:next w:val="Normale"/>
    <w:autoRedefine w:val="0"/>
    <w:hidden w:val="0"/>
    <w:qFormat w:val="0"/>
    <w:pPr>
      <w:keepNext w:val="1"/>
      <w:suppressAutoHyphens w:val="1"/>
      <w:autoSpaceDE w:val="0"/>
      <w:autoSpaceDN w:val="0"/>
      <w:adjustRightInd w:val="0"/>
      <w:spacing w:line="1" w:lineRule="atLeast"/>
      <w:ind w:leftChars="-1" w:rightChars="0" w:firstLineChars="-1"/>
      <w:jc w:val="center"/>
      <w:textDirection w:val="btLr"/>
      <w:textAlignment w:val="top"/>
      <w:outlineLvl w:val="0"/>
    </w:pPr>
    <w:rPr>
      <w:w w:val="100"/>
      <w:position w:val="-1"/>
      <w:sz w:val="40"/>
      <w:szCs w:val="40"/>
      <w:effect w:val="none"/>
      <w:vertAlign w:val="baseline"/>
      <w:cs w:val="0"/>
      <w:em w:val="none"/>
      <w:lang w:bidi="ar-SA" w:eastAsia="it-IT" w:val="it-IT"/>
    </w:rPr>
  </w:style>
  <w:style w:type="paragraph" w:styleId="Titolo2">
    <w:name w:val="Titolo 2"/>
    <w:basedOn w:val="Normale"/>
    <w:next w:val="Normale"/>
    <w:autoRedefine w:val="0"/>
    <w:hidden w:val="0"/>
    <w:qFormat w:val="0"/>
    <w:pPr>
      <w:keepNext w:val="1"/>
      <w:suppressAutoHyphens w:val="1"/>
      <w:spacing w:after="60" w:before="240" w:line="1" w:lineRule="atLeast"/>
      <w:ind w:leftChars="-1" w:rightChars="0" w:firstLineChars="-1"/>
      <w:textDirection w:val="btLr"/>
      <w:textAlignment w:val="top"/>
      <w:outlineLvl w:val="1"/>
    </w:pPr>
    <w:rPr>
      <w:rFonts w:ascii="Arial" w:cs="Arial" w:hAnsi="Arial"/>
      <w:b w:val="1"/>
      <w:bCs w:val="1"/>
      <w:i w:val="1"/>
      <w:iCs w:val="1"/>
      <w:w w:val="100"/>
      <w:position w:val="-1"/>
      <w:sz w:val="28"/>
      <w:szCs w:val="28"/>
      <w:effect w:val="none"/>
      <w:vertAlign w:val="baseline"/>
      <w:cs w:val="0"/>
      <w:em w:val="none"/>
      <w:lang w:bidi="ar-SA" w:eastAsia="it-IT" w:val="it-IT"/>
    </w:rPr>
  </w:style>
  <w:style w:type="paragraph" w:styleId="Titolo3">
    <w:name w:val="Titolo 3"/>
    <w:basedOn w:val="Normale"/>
    <w:next w:val="Normale"/>
    <w:autoRedefine w:val="0"/>
    <w:hidden w:val="0"/>
    <w:qFormat w:val="0"/>
    <w:pPr>
      <w:keepNext w:val="1"/>
      <w:suppressAutoHyphens w:val="1"/>
      <w:spacing w:after="60" w:before="240" w:line="1" w:lineRule="atLeast"/>
      <w:ind w:leftChars="-1" w:rightChars="0" w:firstLineChars="-1"/>
      <w:textDirection w:val="btLr"/>
      <w:textAlignment w:val="top"/>
      <w:outlineLvl w:val="2"/>
    </w:pPr>
    <w:rPr>
      <w:rFonts w:ascii="Arial" w:cs="Arial" w:hAnsi="Arial"/>
      <w:b w:val="1"/>
      <w:bCs w:val="1"/>
      <w:w w:val="100"/>
      <w:position w:val="-1"/>
      <w:sz w:val="26"/>
      <w:szCs w:val="26"/>
      <w:effect w:val="none"/>
      <w:vertAlign w:val="baseline"/>
      <w:cs w:val="0"/>
      <w:em w:val="none"/>
      <w:lang w:bidi="ar-SA" w:eastAsia="it-IT" w:val="it-IT"/>
    </w:rPr>
  </w:style>
  <w:style w:type="paragraph" w:styleId="Titolo4">
    <w:name w:val="Titolo 4"/>
    <w:basedOn w:val="Normale"/>
    <w:next w:val="Normale"/>
    <w:autoRedefine w:val="0"/>
    <w:hidden w:val="0"/>
    <w:qFormat w:val="0"/>
    <w:pPr>
      <w:keepNext w:val="1"/>
      <w:suppressAutoHyphens w:val="1"/>
      <w:spacing w:after="60" w:before="240" w:line="1" w:lineRule="atLeast"/>
      <w:ind w:leftChars="-1" w:rightChars="0" w:firstLineChars="-1"/>
      <w:textDirection w:val="btLr"/>
      <w:textAlignment w:val="top"/>
      <w:outlineLvl w:val="3"/>
    </w:pPr>
    <w:rPr>
      <w:b w:val="1"/>
      <w:bCs w:val="1"/>
      <w:w w:val="100"/>
      <w:position w:val="-1"/>
      <w:sz w:val="28"/>
      <w:szCs w:val="28"/>
      <w:effect w:val="none"/>
      <w:vertAlign w:val="baseline"/>
      <w:cs w:val="0"/>
      <w:em w:val="none"/>
      <w:lang w:bidi="ar-SA" w:eastAsia="it-IT" w:val="it-IT"/>
    </w:rPr>
  </w:style>
  <w:style w:type="paragraph" w:styleId="Titolo5">
    <w:name w:val="Titolo 5"/>
    <w:basedOn w:val="Normale"/>
    <w:next w:val="Normale"/>
    <w:autoRedefine w:val="0"/>
    <w:hidden w:val="0"/>
    <w:qFormat w:val="0"/>
    <w:pPr>
      <w:suppressAutoHyphens w:val="1"/>
      <w:spacing w:after="60" w:before="240" w:line="1" w:lineRule="atLeast"/>
      <w:ind w:leftChars="-1" w:rightChars="0" w:firstLineChars="-1"/>
      <w:textDirection w:val="btLr"/>
      <w:textAlignment w:val="top"/>
      <w:outlineLvl w:val="4"/>
    </w:pPr>
    <w:rPr>
      <w:b w:val="1"/>
      <w:bCs w:val="1"/>
      <w:i w:val="1"/>
      <w:iCs w:val="1"/>
      <w:w w:val="100"/>
      <w:position w:val="-1"/>
      <w:sz w:val="26"/>
      <w:szCs w:val="26"/>
      <w:effect w:val="none"/>
      <w:vertAlign w:val="baseline"/>
      <w:cs w:val="0"/>
      <w:em w:val="none"/>
      <w:lang w:bidi="ar-SA" w:eastAsia="it-IT" w:val="it-IT"/>
    </w:rPr>
  </w:style>
  <w:style w:type="paragraph" w:styleId="Titolo6">
    <w:name w:val="Titolo 6"/>
    <w:basedOn w:val="Normale"/>
    <w:next w:val="Normale"/>
    <w:autoRedefine w:val="0"/>
    <w:hidden w:val="0"/>
    <w:qFormat w:val="0"/>
    <w:pPr>
      <w:suppressAutoHyphens w:val="1"/>
      <w:spacing w:after="60" w:before="240" w:line="1" w:lineRule="atLeast"/>
      <w:ind w:leftChars="-1" w:rightChars="0" w:firstLineChars="-1"/>
      <w:textDirection w:val="btLr"/>
      <w:textAlignment w:val="top"/>
      <w:outlineLvl w:val="5"/>
    </w:pPr>
    <w:rPr>
      <w:b w:val="1"/>
      <w:bCs w:val="1"/>
      <w:w w:val="100"/>
      <w:position w:val="-1"/>
      <w:sz w:val="22"/>
      <w:szCs w:val="22"/>
      <w:effect w:val="none"/>
      <w:vertAlign w:val="baseline"/>
      <w:cs w:val="0"/>
      <w:em w:val="none"/>
      <w:lang w:bidi="ar-SA" w:eastAsia="it-IT" w:val="it-IT"/>
    </w:rPr>
  </w:style>
  <w:style w:type="paragraph" w:styleId="Titolo7">
    <w:name w:val="Titolo 7"/>
    <w:basedOn w:val="Normale"/>
    <w:next w:val="Normale"/>
    <w:autoRedefine w:val="0"/>
    <w:hidden w:val="0"/>
    <w:qFormat w:val="0"/>
    <w:pPr>
      <w:suppressAutoHyphens w:val="1"/>
      <w:spacing w:after="60" w:before="240" w:line="1" w:lineRule="atLeast"/>
      <w:ind w:leftChars="-1" w:rightChars="0" w:firstLineChars="-1"/>
      <w:textDirection w:val="btLr"/>
      <w:textAlignment w:val="top"/>
      <w:outlineLvl w:val="6"/>
    </w:pPr>
    <w:rPr>
      <w:w w:val="100"/>
      <w:position w:val="-1"/>
      <w:sz w:val="24"/>
      <w:szCs w:val="24"/>
      <w:effect w:val="none"/>
      <w:vertAlign w:val="baseline"/>
      <w:cs w:val="0"/>
      <w:em w:val="none"/>
      <w:lang w:bidi="ar-SA" w:eastAsia="it-IT" w:val="it-IT"/>
    </w:rPr>
  </w:style>
  <w:style w:type="paragraph" w:styleId="Titolo8">
    <w:name w:val="Titolo 8"/>
    <w:basedOn w:val="Normale"/>
    <w:next w:val="Normale"/>
    <w:autoRedefine w:val="0"/>
    <w:hidden w:val="0"/>
    <w:qFormat w:val="0"/>
    <w:pPr>
      <w:suppressAutoHyphens w:val="1"/>
      <w:spacing w:after="60" w:before="240" w:line="1" w:lineRule="atLeast"/>
      <w:ind w:leftChars="-1" w:rightChars="0" w:firstLineChars="-1"/>
      <w:textDirection w:val="btLr"/>
      <w:textAlignment w:val="top"/>
      <w:outlineLvl w:val="7"/>
    </w:pPr>
    <w:rPr>
      <w:i w:val="1"/>
      <w:iCs w:val="1"/>
      <w:w w:val="100"/>
      <w:position w:val="-1"/>
      <w:sz w:val="24"/>
      <w:szCs w:val="24"/>
      <w:effect w:val="none"/>
      <w:vertAlign w:val="baseline"/>
      <w:cs w:val="0"/>
      <w:em w:val="none"/>
      <w:lang w:bidi="ar-SA" w:eastAsia="it-IT" w:val="it-IT"/>
    </w:rPr>
  </w:style>
  <w:style w:type="paragraph" w:styleId="Titolo9">
    <w:name w:val="Titolo 9"/>
    <w:basedOn w:val="Normale"/>
    <w:next w:val="Normale"/>
    <w:autoRedefine w:val="0"/>
    <w:hidden w:val="0"/>
    <w:qFormat w:val="0"/>
    <w:pPr>
      <w:suppressAutoHyphens w:val="1"/>
      <w:spacing w:after="60" w:before="240" w:line="1" w:lineRule="atLeast"/>
      <w:ind w:leftChars="-1" w:rightChars="0" w:firstLineChars="-1"/>
      <w:textDirection w:val="btLr"/>
      <w:textAlignment w:val="top"/>
      <w:outlineLvl w:val="8"/>
    </w:pPr>
    <w:rPr>
      <w:rFonts w:ascii="Arial" w:cs="Arial" w:hAnsi="Arial"/>
      <w:w w:val="100"/>
      <w:position w:val="-1"/>
      <w:sz w:val="22"/>
      <w:szCs w:val="22"/>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paragraph" w:styleId="Titolo">
    <w:name w:val="Titolo"/>
    <w:basedOn w:val="Normale"/>
    <w:next w:val="Titolo"/>
    <w:autoRedefine w:val="0"/>
    <w:hidden w:val="0"/>
    <w:qFormat w:val="0"/>
    <w:pPr>
      <w:suppressAutoHyphens w:val="1"/>
      <w:autoSpaceDE w:val="0"/>
      <w:autoSpaceDN w:val="0"/>
      <w:adjustRightInd w:val="0"/>
      <w:spacing w:line="1" w:lineRule="atLeast"/>
      <w:ind w:leftChars="-1" w:rightChars="0" w:firstLineChars="-1"/>
      <w:jc w:val="center"/>
      <w:textDirection w:val="btLr"/>
      <w:textAlignment w:val="top"/>
      <w:outlineLvl w:val="0"/>
    </w:pPr>
    <w:rPr>
      <w:w w:val="100"/>
      <w:position w:val="-1"/>
      <w:sz w:val="28"/>
      <w:szCs w:val="28"/>
      <w:effect w:val="none"/>
      <w:vertAlign w:val="baseline"/>
      <w:cs w:val="0"/>
      <w:em w:val="none"/>
      <w:lang w:bidi="ar-SA" w:eastAsia="it-IT" w:val="it-IT"/>
    </w:rPr>
  </w:style>
  <w:style w:type="paragraph" w:styleId="Corpotesto">
    <w:name w:val="Corpo testo"/>
    <w:basedOn w:val="Normale"/>
    <w:next w:val="Corpotesto"/>
    <w:autoRedefine w:val="0"/>
    <w:hidden w:val="0"/>
    <w:qFormat w:val="0"/>
    <w:pPr>
      <w:suppressAutoHyphens w:val="1"/>
      <w:autoSpaceDE w:val="0"/>
      <w:autoSpaceDN w:val="0"/>
      <w:adjustRightInd w:val="0"/>
      <w:spacing w:line="1"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it-IT" w:val="it-IT"/>
    </w:rPr>
  </w:style>
  <w:style w:type="paragraph" w:styleId="Corpodeltesto2">
    <w:name w:val="Corpo del testo 2"/>
    <w:basedOn w:val="Normale"/>
    <w:next w:val="Corpodeltesto2"/>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i w:val="1"/>
      <w:iCs w:val="1"/>
      <w:w w:val="100"/>
      <w:position w:val="-1"/>
      <w:sz w:val="16"/>
      <w:szCs w:val="20"/>
      <w:effect w:val="none"/>
      <w:vertAlign w:val="baseline"/>
      <w:cs w:val="0"/>
      <w:em w:val="none"/>
      <w:lang w:bidi="ar-SA" w:eastAsia="it-IT" w:val="it-IT"/>
    </w:rPr>
  </w:style>
  <w:style w:type="paragraph" w:styleId="Corpodeltesto3">
    <w:name w:val="Corpo del testo 3"/>
    <w:basedOn w:val="Normale"/>
    <w:next w:val="Corpodeltesto3"/>
    <w:autoRedefine w:val="0"/>
    <w:hidden w:val="0"/>
    <w:qFormat w:val="0"/>
    <w:pPr>
      <w:suppressAutoHyphens w:val="1"/>
      <w:spacing w:after="120" w:line="1" w:lineRule="atLeast"/>
      <w:ind w:leftChars="-1" w:rightChars="0" w:firstLineChars="-1"/>
      <w:textDirection w:val="btLr"/>
      <w:textAlignment w:val="top"/>
      <w:outlineLvl w:val="0"/>
    </w:pPr>
    <w:rPr>
      <w:w w:val="100"/>
      <w:position w:val="-1"/>
      <w:sz w:val="16"/>
      <w:szCs w:val="16"/>
      <w:effect w:val="none"/>
      <w:vertAlign w:val="baseline"/>
      <w:cs w:val="0"/>
      <w:em w:val="none"/>
      <w:lang w:bidi="ar-SA" w:eastAsia="it-IT" w:val="it-IT"/>
    </w:rPr>
  </w:style>
  <w:style w:type="paragraph" w:styleId="Data">
    <w:name w:val="Data"/>
    <w:basedOn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Didascalia">
    <w:name w:val="Didascalia"/>
    <w:basedOn w:val="Normale"/>
    <w:next w:val="Normale"/>
    <w:autoRedefine w:val="0"/>
    <w:hidden w:val="0"/>
    <w:qFormat w:val="0"/>
    <w:pPr>
      <w:suppressAutoHyphens w:val="1"/>
      <w:spacing w:after="120" w:before="120"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it-IT" w:val="it-IT"/>
    </w:rPr>
  </w:style>
  <w:style w:type="paragraph" w:styleId="Elenco">
    <w:name w:val="Elenco"/>
    <w:basedOn w:val="Normale"/>
    <w:next w:val="Elenco"/>
    <w:autoRedefine w:val="0"/>
    <w:hidden w:val="0"/>
    <w:qFormat w:val="0"/>
    <w:pPr>
      <w:suppressAutoHyphens w:val="1"/>
      <w:spacing w:line="1" w:lineRule="atLeast"/>
      <w:ind w:left="283" w:leftChars="-1" w:rightChars="0" w:hanging="283"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Elenco2">
    <w:name w:val="Elenco 2"/>
    <w:basedOn w:val="Normale"/>
    <w:next w:val="Elenco2"/>
    <w:autoRedefine w:val="0"/>
    <w:hidden w:val="0"/>
    <w:qFormat w:val="0"/>
    <w:pPr>
      <w:suppressAutoHyphens w:val="1"/>
      <w:spacing w:line="1" w:lineRule="atLeast"/>
      <w:ind w:left="566" w:leftChars="-1" w:rightChars="0" w:hanging="283"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Elenco3">
    <w:name w:val="Elenco 3"/>
    <w:basedOn w:val="Normale"/>
    <w:next w:val="Elenco3"/>
    <w:autoRedefine w:val="0"/>
    <w:hidden w:val="0"/>
    <w:qFormat w:val="0"/>
    <w:pPr>
      <w:suppressAutoHyphens w:val="1"/>
      <w:spacing w:line="1" w:lineRule="atLeast"/>
      <w:ind w:left="849" w:leftChars="-1" w:rightChars="0" w:hanging="283"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Elenco4">
    <w:name w:val="Elenco 4"/>
    <w:basedOn w:val="Normale"/>
    <w:next w:val="Elenco4"/>
    <w:autoRedefine w:val="0"/>
    <w:hidden w:val="0"/>
    <w:qFormat w:val="0"/>
    <w:pPr>
      <w:suppressAutoHyphens w:val="1"/>
      <w:spacing w:line="1" w:lineRule="atLeast"/>
      <w:ind w:left="1132" w:leftChars="-1" w:rightChars="0" w:hanging="283"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Elenco5">
    <w:name w:val="Elenco 5"/>
    <w:basedOn w:val="Normale"/>
    <w:next w:val="Elenco5"/>
    <w:autoRedefine w:val="0"/>
    <w:hidden w:val="0"/>
    <w:qFormat w:val="0"/>
    <w:pPr>
      <w:suppressAutoHyphens w:val="1"/>
      <w:spacing w:line="1" w:lineRule="atLeast"/>
      <w:ind w:left="1415" w:leftChars="-1" w:rightChars="0" w:hanging="283"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Elencocontinua">
    <w:name w:val="Elenco continua"/>
    <w:basedOn w:val="Normale"/>
    <w:next w:val="Elencocontinua"/>
    <w:autoRedefine w:val="0"/>
    <w:hidden w:val="0"/>
    <w:qFormat w:val="0"/>
    <w:pPr>
      <w:suppressAutoHyphens w:val="1"/>
      <w:spacing w:after="120" w:line="1" w:lineRule="atLeast"/>
      <w:ind w:left="283"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Elencocontinua2">
    <w:name w:val="Elenco continua 2"/>
    <w:basedOn w:val="Normale"/>
    <w:next w:val="Elencocontinua2"/>
    <w:autoRedefine w:val="0"/>
    <w:hidden w:val="0"/>
    <w:qFormat w:val="0"/>
    <w:pPr>
      <w:suppressAutoHyphens w:val="1"/>
      <w:spacing w:after="120" w:line="1" w:lineRule="atLeast"/>
      <w:ind w:left="566"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Elencocontinua3">
    <w:name w:val="Elenco continua 3"/>
    <w:basedOn w:val="Normale"/>
    <w:next w:val="Elencocontinua3"/>
    <w:autoRedefine w:val="0"/>
    <w:hidden w:val="0"/>
    <w:qFormat w:val="0"/>
    <w:pPr>
      <w:suppressAutoHyphens w:val="1"/>
      <w:spacing w:after="120" w:line="1" w:lineRule="atLeast"/>
      <w:ind w:left="849"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Elencocontinua4">
    <w:name w:val="Elenco continua 4"/>
    <w:basedOn w:val="Normale"/>
    <w:next w:val="Elencocontinua4"/>
    <w:autoRedefine w:val="0"/>
    <w:hidden w:val="0"/>
    <w:qFormat w:val="0"/>
    <w:pPr>
      <w:suppressAutoHyphens w:val="1"/>
      <w:spacing w:after="120" w:line="1" w:lineRule="atLeast"/>
      <w:ind w:left="1132"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Elencocontinua5">
    <w:name w:val="Elenco continua 5"/>
    <w:basedOn w:val="Normale"/>
    <w:next w:val="Elencocontinua5"/>
    <w:autoRedefine w:val="0"/>
    <w:hidden w:val="0"/>
    <w:qFormat w:val="0"/>
    <w:pPr>
      <w:suppressAutoHyphens w:val="1"/>
      <w:spacing w:after="120" w:line="1" w:lineRule="atLeast"/>
      <w:ind w:left="1415"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Firma">
    <w:name w:val="Firma"/>
    <w:basedOn w:val="Normale"/>
    <w:next w:val="Firma"/>
    <w:autoRedefine w:val="0"/>
    <w:hidden w:val="0"/>
    <w:qFormat w:val="0"/>
    <w:pPr>
      <w:suppressAutoHyphens w:val="1"/>
      <w:spacing w:line="1" w:lineRule="atLeast"/>
      <w:ind w:left="4252"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Firmadipostaelettronica">
    <w:name w:val="Firma di posta elettronica"/>
    <w:basedOn w:val="Normale"/>
    <w:next w:val="Firmadipostaelettronica"/>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Formuladiapertura">
    <w:name w:val="Formula di apertura"/>
    <w:basedOn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Formuladichiusura">
    <w:name w:val="Formula di chiusura"/>
    <w:basedOn w:val="Normale"/>
    <w:next w:val="Formuladichiusura"/>
    <w:autoRedefine w:val="0"/>
    <w:hidden w:val="0"/>
    <w:qFormat w:val="0"/>
    <w:pPr>
      <w:suppressAutoHyphens w:val="1"/>
      <w:spacing w:line="1" w:lineRule="atLeast"/>
      <w:ind w:left="4252"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Indice1">
    <w:name w:val="Indice 1"/>
    <w:basedOn w:val="Normale"/>
    <w:next w:val="Normale"/>
    <w:autoRedefine w:val="0"/>
    <w:hidden w:val="0"/>
    <w:qFormat w:val="0"/>
    <w:pPr>
      <w:suppressAutoHyphens w:val="1"/>
      <w:spacing w:line="1" w:lineRule="atLeast"/>
      <w:ind w:left="240" w:leftChars="-1" w:rightChars="0" w:hanging="24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Indice2">
    <w:name w:val="Indice 2"/>
    <w:basedOn w:val="Normale"/>
    <w:next w:val="Normale"/>
    <w:autoRedefine w:val="0"/>
    <w:hidden w:val="0"/>
    <w:qFormat w:val="0"/>
    <w:pPr>
      <w:suppressAutoHyphens w:val="1"/>
      <w:spacing w:line="1" w:lineRule="atLeast"/>
      <w:ind w:left="480" w:leftChars="-1" w:rightChars="0" w:hanging="24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Indice3">
    <w:name w:val="Indice 3"/>
    <w:basedOn w:val="Normale"/>
    <w:next w:val="Normale"/>
    <w:autoRedefine w:val="0"/>
    <w:hidden w:val="0"/>
    <w:qFormat w:val="0"/>
    <w:pPr>
      <w:suppressAutoHyphens w:val="1"/>
      <w:spacing w:line="1" w:lineRule="atLeast"/>
      <w:ind w:left="720" w:leftChars="-1" w:rightChars="0" w:hanging="24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Indice4">
    <w:name w:val="Indice 4"/>
    <w:basedOn w:val="Normale"/>
    <w:next w:val="Normale"/>
    <w:autoRedefine w:val="0"/>
    <w:hidden w:val="0"/>
    <w:qFormat w:val="0"/>
    <w:pPr>
      <w:suppressAutoHyphens w:val="1"/>
      <w:spacing w:line="1" w:lineRule="atLeast"/>
      <w:ind w:left="960" w:leftChars="-1" w:rightChars="0" w:hanging="24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Indice5">
    <w:name w:val="Indice 5"/>
    <w:basedOn w:val="Normale"/>
    <w:next w:val="Normale"/>
    <w:autoRedefine w:val="0"/>
    <w:hidden w:val="0"/>
    <w:qFormat w:val="0"/>
    <w:pPr>
      <w:suppressAutoHyphens w:val="1"/>
      <w:spacing w:line="1" w:lineRule="atLeast"/>
      <w:ind w:left="1200" w:leftChars="-1" w:rightChars="0" w:hanging="24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Indice6">
    <w:name w:val="Indice 6"/>
    <w:basedOn w:val="Normale"/>
    <w:next w:val="Normale"/>
    <w:autoRedefine w:val="0"/>
    <w:hidden w:val="0"/>
    <w:qFormat w:val="0"/>
    <w:pPr>
      <w:suppressAutoHyphens w:val="1"/>
      <w:spacing w:line="1" w:lineRule="atLeast"/>
      <w:ind w:left="1440" w:leftChars="-1" w:rightChars="0" w:hanging="24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Indice7">
    <w:name w:val="Indice 7"/>
    <w:basedOn w:val="Normale"/>
    <w:next w:val="Normale"/>
    <w:autoRedefine w:val="0"/>
    <w:hidden w:val="0"/>
    <w:qFormat w:val="0"/>
    <w:pPr>
      <w:suppressAutoHyphens w:val="1"/>
      <w:spacing w:line="1" w:lineRule="atLeast"/>
      <w:ind w:left="1680" w:leftChars="-1" w:rightChars="0" w:hanging="24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Indice8">
    <w:name w:val="Indice 8"/>
    <w:basedOn w:val="Normale"/>
    <w:next w:val="Normale"/>
    <w:autoRedefine w:val="0"/>
    <w:hidden w:val="0"/>
    <w:qFormat w:val="0"/>
    <w:pPr>
      <w:suppressAutoHyphens w:val="1"/>
      <w:spacing w:line="1" w:lineRule="atLeast"/>
      <w:ind w:left="1920" w:leftChars="-1" w:rightChars="0" w:hanging="24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Indice9">
    <w:name w:val="Indice 9"/>
    <w:basedOn w:val="Normale"/>
    <w:next w:val="Normale"/>
    <w:autoRedefine w:val="0"/>
    <w:hidden w:val="0"/>
    <w:qFormat w:val="0"/>
    <w:pPr>
      <w:suppressAutoHyphens w:val="1"/>
      <w:spacing w:line="1" w:lineRule="atLeast"/>
      <w:ind w:left="2160" w:leftChars="-1" w:rightChars="0" w:hanging="24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Indicedellefigure">
    <w:name w:val="Indice delle figure"/>
    <w:basedOn w:val="Normale"/>
    <w:next w:val="Normale"/>
    <w:autoRedefine w:val="0"/>
    <w:hidden w:val="0"/>
    <w:qFormat w:val="0"/>
    <w:pPr>
      <w:suppressAutoHyphens w:val="1"/>
      <w:spacing w:line="1" w:lineRule="atLeast"/>
      <w:ind w:left="480" w:leftChars="-1" w:rightChars="0" w:hanging="48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Indicefonti">
    <w:name w:val="Indice fonti"/>
    <w:basedOn w:val="Normale"/>
    <w:next w:val="Normale"/>
    <w:autoRedefine w:val="0"/>
    <w:hidden w:val="0"/>
    <w:qFormat w:val="0"/>
    <w:pPr>
      <w:suppressAutoHyphens w:val="1"/>
      <w:spacing w:line="1" w:lineRule="atLeast"/>
      <w:ind w:left="240" w:leftChars="-1" w:rightChars="0" w:hanging="24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Indirizzodestinatario">
    <w:name w:val="Indirizzo destinatario"/>
    <w:basedOn w:val="Normale"/>
    <w:next w:val="Indirizzodestinatario"/>
    <w:autoRedefine w:val="0"/>
    <w:hidden w:val="0"/>
    <w:qFormat w:val="0"/>
    <w:pPr>
      <w:framePr w:anchorLock="0" w:lines="0" w:w="7920" w:h="1980" w:hSpace="141" w:wrap="auto" w:hAnchor="text" w:vAnchor="page" w:xAlign="center" w:yAlign="bottom" w:hRule="auto"/>
      <w:suppressAutoHyphens w:val="1"/>
      <w:spacing w:line="1" w:lineRule="atLeast"/>
      <w:ind w:left="2880" w:leftChars="-1" w:rightChars="0"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paragraph" w:styleId="IndirizzoHTML">
    <w:name w:val="Indirizzo HTML"/>
    <w:basedOn w:val="Normale"/>
    <w:next w:val="IndirizzoHTML"/>
    <w:autoRedefine w:val="0"/>
    <w:hidden w:val="0"/>
    <w:qFormat w:val="0"/>
    <w:pPr>
      <w:suppressAutoHyphens w:val="1"/>
      <w:spacing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it-IT" w:val="it-IT"/>
    </w:rPr>
  </w:style>
  <w:style w:type="paragraph" w:styleId="Indirizzomittente">
    <w:name w:val="Indirizzo mittente"/>
    <w:basedOn w:val="Normale"/>
    <w:next w:val="Indirizzomittente"/>
    <w:autoRedefine w:val="0"/>
    <w:hidden w:val="0"/>
    <w:qFormat w:val="0"/>
    <w:pPr>
      <w:suppressAutoHyphens w:val="1"/>
      <w:spacing w:line="1" w:lineRule="atLeast"/>
      <w:ind w:leftChars="-1" w:rightChars="0" w:firstLineChars="-1"/>
      <w:textDirection w:val="btLr"/>
      <w:textAlignment w:val="top"/>
      <w:outlineLvl w:val="0"/>
    </w:pPr>
    <w:rPr>
      <w:rFonts w:ascii="Arial" w:cs="Arial" w:hAnsi="Arial"/>
      <w:w w:val="100"/>
      <w:position w:val="-1"/>
      <w:sz w:val="20"/>
      <w:szCs w:val="20"/>
      <w:effect w:val="none"/>
      <w:vertAlign w:val="baseline"/>
      <w:cs w:val="0"/>
      <w:em w:val="none"/>
      <w:lang w:bidi="ar-SA" w:eastAsia="it-IT" w:val="it-IT"/>
    </w:r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Intestazionemessaggio">
    <w:name w:val="Intestazione messaggio"/>
    <w:basedOn w:val="Normale"/>
    <w:next w:val="Intestazionemessaggio"/>
    <w:autoRedefine w:val="0"/>
    <w:hidden w:val="0"/>
    <w:qFormat w:val="0"/>
    <w:pPr>
      <w:pBdr>
        <w:top w:color="auto" w:space="1" w:sz="6" w:val="single"/>
        <w:left w:color="auto" w:space="1" w:sz="6" w:val="single"/>
        <w:bottom w:color="auto" w:space="1" w:sz="6" w:val="single"/>
        <w:right w:color="auto" w:space="1" w:sz="6" w:val="single"/>
      </w:pBdr>
      <w:shd w:color="auto" w:fill="auto" w:val="pct20"/>
      <w:suppressAutoHyphens w:val="1"/>
      <w:spacing w:line="1" w:lineRule="atLeast"/>
      <w:ind w:left="1134" w:leftChars="-1" w:rightChars="0" w:hanging="1134" w:firstLineChars="-1"/>
      <w:textDirection w:val="btLr"/>
      <w:textAlignment w:val="top"/>
      <w:outlineLvl w:val="0"/>
    </w:pPr>
    <w:rPr>
      <w:rFonts w:ascii="Arial" w:cs="Arial" w:hAnsi="Arial"/>
      <w:w w:val="100"/>
      <w:position w:val="-1"/>
      <w:sz w:val="24"/>
      <w:szCs w:val="24"/>
      <w:effect w:val="none"/>
      <w:vertAlign w:val="baseline"/>
      <w:cs w:val="0"/>
      <w:em w:val="none"/>
      <w:lang w:bidi="ar-SA" w:eastAsia="it-IT" w:val="it-IT"/>
    </w:rPr>
  </w:style>
  <w:style w:type="paragraph" w:styleId="Intestazionenota">
    <w:name w:val="Intestazione nota"/>
    <w:basedOn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Mappadocumento">
    <w:name w:val="Mappa documento"/>
    <w:basedOn w:val="Normale"/>
    <w:next w:val="Mappadocumento"/>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cs="Tahoma" w:hAnsi="Tahoma"/>
      <w:w w:val="100"/>
      <w:position w:val="-1"/>
      <w:sz w:val="24"/>
      <w:szCs w:val="24"/>
      <w:effect w:val="none"/>
      <w:vertAlign w:val="baseline"/>
      <w:cs w:val="0"/>
      <w:em w:val="none"/>
      <w:lang w:bidi="ar-SA" w:eastAsia="it-IT" w:val="it-IT"/>
    </w:rPr>
  </w:style>
  <w:style w:type="paragraph" w:styleId="Normale(Web)">
    <w:name w:val="Normale (Web)"/>
    <w:basedOn w:val="Normale"/>
    <w:next w:val="Normale(Web)"/>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Numeroelenco">
    <w:name w:val="Numero elenco"/>
    <w:basedOn w:val="Normale"/>
    <w:next w:val="Numeroelenco"/>
    <w:autoRedefine w:val="0"/>
    <w:hidden w:val="0"/>
    <w:qFormat w:val="0"/>
    <w:pPr>
      <w:numPr>
        <w:ilvl w:val="0"/>
        <w:numId w:val="1"/>
      </w:num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Numeroelenco2">
    <w:name w:val="Numero elenco 2"/>
    <w:basedOn w:val="Normale"/>
    <w:next w:val="Numeroelenco2"/>
    <w:autoRedefine w:val="0"/>
    <w:hidden w:val="0"/>
    <w:qFormat w:val="0"/>
    <w:pPr>
      <w:numPr>
        <w:ilvl w:val="0"/>
        <w:numId w:val="2"/>
      </w:num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Numeroelenco3">
    <w:name w:val="Numero elenco 3"/>
    <w:basedOn w:val="Normale"/>
    <w:next w:val="Numeroelenco3"/>
    <w:autoRedefine w:val="0"/>
    <w:hidden w:val="0"/>
    <w:qFormat w:val="0"/>
    <w:pPr>
      <w:numPr>
        <w:ilvl w:val="0"/>
        <w:numId w:val="3"/>
      </w:num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Numeroelenco4">
    <w:name w:val="Numero elenco 4"/>
    <w:basedOn w:val="Normale"/>
    <w:next w:val="Numeroelenco4"/>
    <w:autoRedefine w:val="0"/>
    <w:hidden w:val="0"/>
    <w:qFormat w:val="0"/>
    <w:pPr>
      <w:numPr>
        <w:ilvl w:val="0"/>
        <w:numId w:val="4"/>
      </w:num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Numeroelenco5">
    <w:name w:val="Numero elenco 5"/>
    <w:basedOn w:val="Normale"/>
    <w:next w:val="Numeroelenco5"/>
    <w:autoRedefine w:val="0"/>
    <w:hidden w:val="0"/>
    <w:qFormat w:val="0"/>
    <w:pPr>
      <w:numPr>
        <w:ilvl w:val="0"/>
        <w:numId w:val="5"/>
      </w:num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Pièdipagina">
    <w:name w:val="Piè di pagina"/>
    <w:basedOn w:val="Normale"/>
    <w:next w:val="Pièdipagina"/>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PreformattatoHTML">
    <w:name w:val="Preformattato HTML"/>
    <w:basedOn w:val="Normale"/>
    <w:next w:val="PreformattatoHTML"/>
    <w:autoRedefine w:val="0"/>
    <w:hidden w:val="0"/>
    <w:qFormat w:val="0"/>
    <w:pPr>
      <w:suppressAutoHyphens w:val="1"/>
      <w:spacing w:line="1" w:lineRule="atLeast"/>
      <w:ind w:leftChars="-1" w:rightChars="0" w:firstLineChars="-1"/>
      <w:textDirection w:val="btLr"/>
      <w:textAlignment w:val="top"/>
      <w:outlineLvl w:val="0"/>
    </w:pPr>
    <w:rPr>
      <w:rFonts w:ascii="Courier New" w:cs="Courier New" w:hAnsi="Courier New"/>
      <w:w w:val="100"/>
      <w:position w:val="-1"/>
      <w:sz w:val="20"/>
      <w:szCs w:val="20"/>
      <w:effect w:val="none"/>
      <w:vertAlign w:val="baseline"/>
      <w:cs w:val="0"/>
      <w:em w:val="none"/>
      <w:lang w:bidi="ar-SA" w:eastAsia="it-IT" w:val="it-IT"/>
    </w:rPr>
  </w:style>
  <w:style w:type="paragraph" w:styleId="Primorientrocorpodeltesto">
    <w:name w:val="Primo rientro corpo del testo"/>
    <w:basedOn w:val="Corpotesto"/>
    <w:next w:val="Primorientrocorpodeltesto"/>
    <w:autoRedefine w:val="0"/>
    <w:hidden w:val="0"/>
    <w:qFormat w:val="0"/>
    <w:pPr>
      <w:suppressAutoHyphens w:val="1"/>
      <w:autoSpaceDE w:val="1"/>
      <w:autoSpaceDN w:val="1"/>
      <w:adjustRightInd w:val="1"/>
      <w:spacing w:after="120" w:line="1" w:lineRule="atLeast"/>
      <w:ind w:leftChars="-1" w:rightChars="0" w:firstLine="210" w:firstLineChars="-1"/>
      <w:jc w:val="left"/>
      <w:textDirection w:val="btLr"/>
      <w:textAlignment w:val="top"/>
      <w:outlineLvl w:val="0"/>
    </w:pPr>
    <w:rPr>
      <w:w w:val="100"/>
      <w:position w:val="-1"/>
      <w:sz w:val="24"/>
      <w:szCs w:val="24"/>
      <w:effect w:val="none"/>
      <w:vertAlign w:val="baseline"/>
      <w:cs w:val="0"/>
      <w:em w:val="none"/>
      <w:lang w:bidi="ar-SA" w:eastAsia="it-IT" w:val="it-IT"/>
    </w:rPr>
  </w:style>
  <w:style w:type="paragraph" w:styleId="Rientrocorpodeltesto">
    <w:name w:val="Rientro corpo del testo"/>
    <w:basedOn w:val="Normale"/>
    <w:next w:val="Rientrocorpodeltesto"/>
    <w:autoRedefine w:val="0"/>
    <w:hidden w:val="0"/>
    <w:qFormat w:val="0"/>
    <w:pPr>
      <w:suppressAutoHyphens w:val="1"/>
      <w:spacing w:after="120" w:line="1" w:lineRule="atLeast"/>
      <w:ind w:left="283"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Primorientrocorpodeltesto2">
    <w:name w:val="Primo rientro corpo del testo 2"/>
    <w:basedOn w:val="Rientrocorpodeltesto"/>
    <w:next w:val="Primorientrocorpodeltesto2"/>
    <w:autoRedefine w:val="0"/>
    <w:hidden w:val="0"/>
    <w:qFormat w:val="0"/>
    <w:pPr>
      <w:suppressAutoHyphens w:val="1"/>
      <w:spacing w:after="120" w:line="1" w:lineRule="atLeast"/>
      <w:ind w:left="283" w:leftChars="-1" w:rightChars="0" w:firstLine="21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Puntoelenco">
    <w:name w:val="Punto elenco"/>
    <w:basedOn w:val="Normale"/>
    <w:next w:val="Puntoelenco"/>
    <w:autoRedefine w:val="0"/>
    <w:hidden w:val="0"/>
    <w:qFormat w:val="0"/>
    <w:pPr>
      <w:numPr>
        <w:ilvl w:val="0"/>
        <w:numId w:val="6"/>
      </w:num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Puntoelenco2">
    <w:name w:val="Punto elenco 2"/>
    <w:basedOn w:val="Normale"/>
    <w:next w:val="Puntoelenco2"/>
    <w:autoRedefine w:val="0"/>
    <w:hidden w:val="0"/>
    <w:qFormat w:val="0"/>
    <w:pPr>
      <w:numPr>
        <w:ilvl w:val="0"/>
        <w:numId w:val="7"/>
      </w:num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Puntoelenco3">
    <w:name w:val="Punto elenco 3"/>
    <w:basedOn w:val="Normale"/>
    <w:next w:val="Puntoelenco3"/>
    <w:autoRedefine w:val="0"/>
    <w:hidden w:val="0"/>
    <w:qFormat w:val="0"/>
    <w:pPr>
      <w:numPr>
        <w:ilvl w:val="0"/>
        <w:numId w:val="8"/>
      </w:num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Puntoelenco4">
    <w:name w:val="Punto elenco 4"/>
    <w:basedOn w:val="Normale"/>
    <w:next w:val="Puntoelenco4"/>
    <w:autoRedefine w:val="0"/>
    <w:hidden w:val="0"/>
    <w:qFormat w:val="0"/>
    <w:pPr>
      <w:numPr>
        <w:ilvl w:val="0"/>
        <w:numId w:val="9"/>
      </w:num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Puntoelenco5">
    <w:name w:val="Punto elenco 5"/>
    <w:basedOn w:val="Normale"/>
    <w:next w:val="Puntoelenco5"/>
    <w:autoRedefine w:val="0"/>
    <w:hidden w:val="0"/>
    <w:qFormat w:val="0"/>
    <w:pPr>
      <w:numPr>
        <w:ilvl w:val="0"/>
        <w:numId w:val="10"/>
      </w:num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Rientrocorpodeltesto2">
    <w:name w:val="Rientro corpo del testo 2"/>
    <w:basedOn w:val="Normale"/>
    <w:next w:val="Rientrocorpodeltesto2"/>
    <w:autoRedefine w:val="0"/>
    <w:hidden w:val="0"/>
    <w:qFormat w:val="0"/>
    <w:pPr>
      <w:suppressAutoHyphens w:val="1"/>
      <w:spacing w:after="120" w:line="480" w:lineRule="auto"/>
      <w:ind w:left="283"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Rientrocorpodeltesto3">
    <w:name w:val="Rientro corpo del testo 3"/>
    <w:basedOn w:val="Normale"/>
    <w:next w:val="Rientrocorpodeltesto3"/>
    <w:autoRedefine w:val="0"/>
    <w:hidden w:val="0"/>
    <w:qFormat w:val="0"/>
    <w:pPr>
      <w:suppressAutoHyphens w:val="1"/>
      <w:spacing w:after="120" w:line="1" w:lineRule="atLeast"/>
      <w:ind w:left="283" w:leftChars="-1" w:rightChars="0" w:firstLineChars="-1"/>
      <w:textDirection w:val="btLr"/>
      <w:textAlignment w:val="top"/>
      <w:outlineLvl w:val="0"/>
    </w:pPr>
    <w:rPr>
      <w:w w:val="100"/>
      <w:position w:val="-1"/>
      <w:sz w:val="16"/>
      <w:szCs w:val="16"/>
      <w:effect w:val="none"/>
      <w:vertAlign w:val="baseline"/>
      <w:cs w:val="0"/>
      <w:em w:val="none"/>
      <w:lang w:bidi="ar-SA" w:eastAsia="it-IT" w:val="it-IT"/>
    </w:rPr>
  </w:style>
  <w:style w:type="paragraph" w:styleId="Rientronormale">
    <w:name w:val="Rientro normale"/>
    <w:basedOn w:val="Normale"/>
    <w:next w:val="Rientronormale"/>
    <w:autoRedefine w:val="0"/>
    <w:hidden w:val="0"/>
    <w:qFormat w:val="0"/>
    <w:pPr>
      <w:suppressAutoHyphens w:val="1"/>
      <w:spacing w:line="1" w:lineRule="atLeast"/>
      <w:ind w:left="708"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Sommario1">
    <w:name w:val="Sommario 1"/>
    <w:basedOn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Sommario2">
    <w:name w:val="Sommario 2"/>
    <w:basedOn w:val="Normale"/>
    <w:next w:val="Normale"/>
    <w:autoRedefine w:val="0"/>
    <w:hidden w:val="0"/>
    <w:qFormat w:val="0"/>
    <w:pPr>
      <w:suppressAutoHyphens w:val="1"/>
      <w:spacing w:line="1" w:lineRule="atLeast"/>
      <w:ind w:left="240"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Sommario3">
    <w:name w:val="Sommario 3"/>
    <w:basedOn w:val="Normale"/>
    <w:next w:val="Normale"/>
    <w:autoRedefine w:val="0"/>
    <w:hidden w:val="0"/>
    <w:qFormat w:val="0"/>
    <w:pPr>
      <w:suppressAutoHyphens w:val="1"/>
      <w:spacing w:line="1" w:lineRule="atLeast"/>
      <w:ind w:left="480"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Sommario4">
    <w:name w:val="Sommario 4"/>
    <w:basedOn w:val="Normale"/>
    <w:next w:val="Normale"/>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Sommario5">
    <w:name w:val="Sommario 5"/>
    <w:basedOn w:val="Normale"/>
    <w:next w:val="Normale"/>
    <w:autoRedefine w:val="0"/>
    <w:hidden w:val="0"/>
    <w:qFormat w:val="0"/>
    <w:pPr>
      <w:suppressAutoHyphens w:val="1"/>
      <w:spacing w:line="1" w:lineRule="atLeast"/>
      <w:ind w:left="960"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Sommario6">
    <w:name w:val="Sommario 6"/>
    <w:basedOn w:val="Normale"/>
    <w:next w:val="Normale"/>
    <w:autoRedefine w:val="0"/>
    <w:hidden w:val="0"/>
    <w:qFormat w:val="0"/>
    <w:pPr>
      <w:suppressAutoHyphens w:val="1"/>
      <w:spacing w:line="1" w:lineRule="atLeast"/>
      <w:ind w:left="1200"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Sommario7">
    <w:name w:val="Sommario 7"/>
    <w:basedOn w:val="Normale"/>
    <w:next w:val="Normale"/>
    <w:autoRedefine w:val="0"/>
    <w:hidden w:val="0"/>
    <w:qFormat w:val="0"/>
    <w:pPr>
      <w:suppressAutoHyphens w:val="1"/>
      <w:spacing w:line="1" w:lineRule="atLeast"/>
      <w:ind w:left="1440"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Sommario8">
    <w:name w:val="Sommario 8"/>
    <w:basedOn w:val="Normale"/>
    <w:next w:val="Normale"/>
    <w:autoRedefine w:val="0"/>
    <w:hidden w:val="0"/>
    <w:qFormat w:val="0"/>
    <w:pPr>
      <w:suppressAutoHyphens w:val="1"/>
      <w:spacing w:line="1" w:lineRule="atLeast"/>
      <w:ind w:left="1680"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Sommario9">
    <w:name w:val="Sommario 9"/>
    <w:basedOn w:val="Normale"/>
    <w:next w:val="Normale"/>
    <w:autoRedefine w:val="0"/>
    <w:hidden w:val="0"/>
    <w:qFormat w:val="0"/>
    <w:pPr>
      <w:suppressAutoHyphens w:val="1"/>
      <w:spacing w:line="1" w:lineRule="atLeast"/>
      <w:ind w:left="1920"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Sottotitolo">
    <w:name w:val="Sottotitolo"/>
    <w:basedOn w:val="Normale"/>
    <w:next w:val="Sottotitolo"/>
    <w:autoRedefine w:val="0"/>
    <w:hidden w:val="0"/>
    <w:qFormat w:val="0"/>
    <w:pPr>
      <w:suppressAutoHyphens w:val="1"/>
      <w:spacing w:after="60" w:line="1" w:lineRule="atLeast"/>
      <w:ind w:leftChars="-1" w:rightChars="0" w:firstLineChars="-1"/>
      <w:jc w:val="center"/>
      <w:textDirection w:val="btLr"/>
      <w:textAlignment w:val="top"/>
      <w:outlineLvl w:val="1"/>
    </w:pPr>
    <w:rPr>
      <w:rFonts w:ascii="Arial" w:cs="Arial" w:hAnsi="Arial"/>
      <w:w w:val="100"/>
      <w:position w:val="-1"/>
      <w:sz w:val="24"/>
      <w:szCs w:val="24"/>
      <w:effect w:val="none"/>
      <w:vertAlign w:val="baseline"/>
      <w:cs w:val="0"/>
      <w:em w:val="none"/>
      <w:lang w:bidi="ar-SA" w:eastAsia="it-IT" w:val="it-IT"/>
    </w:rPr>
  </w:style>
  <w:style w:type="paragraph" w:styleId="Testocommento">
    <w:name w:val="Testo commento"/>
    <w:basedOn w:val="Normale"/>
    <w:next w:val="Testocommento"/>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it-IT" w:val="it-IT"/>
    </w:rPr>
  </w:style>
  <w:style w:type="paragraph" w:styleId="Testodelblocco">
    <w:name w:val="Testo del blocco"/>
    <w:basedOn w:val="Normale"/>
    <w:next w:val="Testodelblocco"/>
    <w:autoRedefine w:val="0"/>
    <w:hidden w:val="0"/>
    <w:qFormat w:val="0"/>
    <w:pPr>
      <w:suppressAutoHyphens w:val="1"/>
      <w:spacing w:after="120" w:line="1" w:lineRule="atLeast"/>
      <w:ind w:left="1440" w:right="1440"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Testomacro">
    <w:name w:val="Testo macro"/>
    <w:next w:val="Testomacro"/>
    <w:autoRedefine w:val="0"/>
    <w:hidden w:val="0"/>
    <w:qFormat w:val="0"/>
    <w:pPr>
      <w:tabs>
        <w:tab w:val="left" w:leader="none" w:pos="480"/>
        <w:tab w:val="left" w:leader="none" w:pos="960"/>
        <w:tab w:val="left" w:leader="none" w:pos="1440"/>
        <w:tab w:val="left" w:leader="none" w:pos="1920"/>
        <w:tab w:val="left" w:leader="none" w:pos="2400"/>
        <w:tab w:val="left" w:leader="none" w:pos="2880"/>
        <w:tab w:val="left" w:leader="none" w:pos="3360"/>
        <w:tab w:val="left" w:leader="none" w:pos="3840"/>
        <w:tab w:val="left" w:leader="none" w:pos="4320"/>
      </w:tabs>
      <w:suppressAutoHyphens w:val="1"/>
      <w:spacing w:line="1" w:lineRule="atLeast"/>
      <w:ind w:leftChars="-1" w:rightChars="0" w:firstLineChars="-1"/>
      <w:textDirection w:val="btLr"/>
      <w:textAlignment w:val="top"/>
      <w:outlineLvl w:val="0"/>
    </w:pPr>
    <w:rPr>
      <w:rFonts w:ascii="Courier New" w:cs="Courier New" w:hAnsi="Courier New"/>
      <w:w w:val="100"/>
      <w:position w:val="-1"/>
      <w:effect w:val="none"/>
      <w:vertAlign w:val="baseline"/>
      <w:cs w:val="0"/>
      <w:em w:val="none"/>
      <w:lang w:bidi="ar-SA" w:eastAsia="it-IT" w:val="it-IT"/>
    </w:rPr>
  </w:style>
  <w:style w:type="paragraph" w:styleId="Testonormale">
    <w:name w:val="Testo normale"/>
    <w:basedOn w:val="Normale"/>
    <w:next w:val="Testonormale"/>
    <w:autoRedefine w:val="0"/>
    <w:hidden w:val="0"/>
    <w:qFormat w:val="0"/>
    <w:pPr>
      <w:suppressAutoHyphens w:val="1"/>
      <w:spacing w:line="1" w:lineRule="atLeast"/>
      <w:ind w:leftChars="-1" w:rightChars="0" w:firstLineChars="-1"/>
      <w:textDirection w:val="btLr"/>
      <w:textAlignment w:val="top"/>
      <w:outlineLvl w:val="0"/>
    </w:pPr>
    <w:rPr>
      <w:rFonts w:ascii="Courier New" w:cs="Courier New" w:hAnsi="Courier New"/>
      <w:w w:val="100"/>
      <w:position w:val="-1"/>
      <w:sz w:val="20"/>
      <w:szCs w:val="20"/>
      <w:effect w:val="none"/>
      <w:vertAlign w:val="baseline"/>
      <w:cs w:val="0"/>
      <w:em w:val="none"/>
      <w:lang w:bidi="ar-SA" w:eastAsia="it-IT" w:val="it-IT"/>
    </w:rPr>
  </w:style>
  <w:style w:type="paragraph" w:styleId="Testonotaapièdipagina">
    <w:name w:val="Testo nota a piè di pagina"/>
    <w:basedOn w:val="Normale"/>
    <w:next w:val="Testonotaapièdipagina"/>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it-IT" w:val="it-IT"/>
    </w:rPr>
  </w:style>
  <w:style w:type="paragraph" w:styleId="Testonotadichiusura">
    <w:name w:val="Testo nota di chiusura"/>
    <w:basedOn w:val="Normale"/>
    <w:next w:val="Testonotadichiusura"/>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it-IT" w:val="it-IT"/>
    </w:rPr>
  </w:style>
  <w:style w:type="paragraph" w:styleId="Titoloindice">
    <w:name w:val="Titolo indice"/>
    <w:basedOn w:val="Normale"/>
    <w:next w:val="Indice1"/>
    <w:autoRedefine w:val="0"/>
    <w:hidden w:val="0"/>
    <w:qFormat w:val="0"/>
    <w:pPr>
      <w:suppressAutoHyphens w:val="1"/>
      <w:spacing w:line="1" w:lineRule="atLeast"/>
      <w:ind w:leftChars="-1" w:rightChars="0" w:firstLineChars="-1"/>
      <w:textDirection w:val="btLr"/>
      <w:textAlignment w:val="top"/>
      <w:outlineLvl w:val="0"/>
    </w:pPr>
    <w:rPr>
      <w:rFonts w:ascii="Arial" w:cs="Arial" w:hAnsi="Arial"/>
      <w:b w:val="1"/>
      <w:bCs w:val="1"/>
      <w:w w:val="100"/>
      <w:position w:val="-1"/>
      <w:sz w:val="24"/>
      <w:szCs w:val="24"/>
      <w:effect w:val="none"/>
      <w:vertAlign w:val="baseline"/>
      <w:cs w:val="0"/>
      <w:em w:val="none"/>
      <w:lang w:bidi="ar-SA" w:eastAsia="it-IT" w:val="it-IT"/>
    </w:rPr>
  </w:style>
  <w:style w:type="paragraph" w:styleId="Titoloindicefonti">
    <w:name w:val="Titolo indice fonti"/>
    <w:basedOn w:val="Normale"/>
    <w:next w:val="Normale"/>
    <w:autoRedefine w:val="0"/>
    <w:hidden w:val="0"/>
    <w:qFormat w:val="0"/>
    <w:pPr>
      <w:suppressAutoHyphens w:val="1"/>
      <w:spacing w:before="120" w:line="1" w:lineRule="atLeast"/>
      <w:ind w:leftChars="-1" w:rightChars="0" w:firstLineChars="-1"/>
      <w:textDirection w:val="btLr"/>
      <w:textAlignment w:val="top"/>
      <w:outlineLvl w:val="0"/>
    </w:pPr>
    <w:rPr>
      <w:rFonts w:ascii="Arial" w:cs="Arial" w:hAnsi="Arial"/>
      <w:b w:val="1"/>
      <w:bCs w:val="1"/>
      <w:w w:val="100"/>
      <w:position w:val="-1"/>
      <w:sz w:val="24"/>
      <w:szCs w:val="24"/>
      <w:effect w:val="none"/>
      <w:vertAlign w:val="baseline"/>
      <w:cs w:val="0"/>
      <w:em w:val="none"/>
      <w:lang w:bidi="ar-SA" w:eastAsia="it-IT" w:val="it-IT"/>
    </w:rPr>
  </w:style>
  <w:style w:type="character" w:styleId="Rimandonotaapièdipagina">
    <w:name w:val="Rimando nota a piè di pagina"/>
    <w:next w:val="Rimandonotaapièdipagina"/>
    <w:autoRedefine w:val="0"/>
    <w:hidden w:val="0"/>
    <w:qFormat w:val="0"/>
    <w:rPr>
      <w:w w:val="100"/>
      <w:position w:val="-1"/>
      <w:effect w:val="none"/>
      <w:vertAlign w:val="superscript"/>
      <w:cs w:val="0"/>
      <w:em w:val="none"/>
      <w:lang/>
    </w:rPr>
  </w:style>
  <w:style w:type="character" w:styleId="Collegamentoipertestuale">
    <w:name w:val="Collegamento ipertestuale"/>
    <w:next w:val="Collegamentoipertestuale"/>
    <w:autoRedefine w:val="0"/>
    <w:hidden w:val="0"/>
    <w:qFormat w:val="1"/>
    <w:rPr>
      <w:color w:val="0000ff"/>
      <w:w w:val="100"/>
      <w:position w:val="-1"/>
      <w:u w:val="single"/>
      <w:effect w:val="none"/>
      <w:vertAlign w:val="baseline"/>
      <w:cs w:val="0"/>
      <w:em w:val="none"/>
      <w:lang/>
    </w:rPr>
  </w:style>
  <w:style w:type="character" w:styleId="bold">
    <w:name w:val="bold"/>
    <w:next w:val="bold"/>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ecentramento.comune.torino.it/circoscrizione2/trasparenza/modulistica/privacy-circoscrizione-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ecentramento.comune.torino.it/circoscrizione2/trasparenza/modulistica/privacy-circoscrizione-2" TargetMode="External"/><Relationship Id="rId8" Type="http://schemas.openxmlformats.org/officeDocument/2006/relationships/hyperlink" Target="https://decentramento.comune.torino.it/circoscrizione2/trasparenza/modulistica/privacy-circoscrizion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rjsoywh8x03a6etoWn+9yi1h3A==">CgMxLjA4AHIhMVpuWGhCWlVTelJvS3hDblp2anNTUEFOcjB6ODFSbFY0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2017-09-18T14:29:00Z</dcterms:created>
  <dc:creator>Comune di Torino</dc:creator>
</cp:coreProperties>
</file>

<file path=docProps/custom.xml><?xml version="1.0" encoding="utf-8"?>
<Properties xmlns="http://schemas.openxmlformats.org/officeDocument/2006/custom-properties" xmlns:vt="http://schemas.openxmlformats.org/officeDocument/2006/docPropsVTypes"/>
</file>