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36"/>
          <w:szCs w:val="36"/>
          <w:u w:val="single"/>
          <w:shd w:fill="auto" w:val="clear"/>
          <w:vertAlign w:val="baseline"/>
          <w:rtl w:val="0"/>
        </w:rPr>
        <w:t xml:space="preserve">scheda progetto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2880"/>
        <w:gridCol w:w="7200"/>
        <w:tblGridChange w:id="0">
          <w:tblGrid>
            <w:gridCol w:w="2880"/>
            <w:gridCol w:w="7200"/>
          </w:tblGrid>
        </w:tblGridChange>
      </w:tblGrid>
      <w:tr>
        <w:trPr>
          <w:cantSplit w:val="0"/>
          <w:trHeight w:val="91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3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TITOLO DEL PROGETTO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…………………………………………………………………………………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9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SINTETICA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DESCRIZIONE DI OBIETTIVI E CONTENUTI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…………………………………………………………………………………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…………………………………………………………………………………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…………………………………………………………………………………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6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DESTINATARI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90"/>
              </w:tabs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 destinatari dell’iniziativa (fascia d’età e tipologia) 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 eventuale numero massimo di destinatari/partecipanti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…………………………………………………………………………………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…………………………………………………………………………………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…………………………………………………………………………………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90"/>
              </w:tabs>
              <w:spacing w:after="120" w:before="0" w:line="240" w:lineRule="auto"/>
              <w:ind w:left="11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  <w:tr>
        <w:trPr>
          <w:cantSplit w:val="0"/>
          <w:trHeight w:val="196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6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TEMPI </w:t>
            </w:r>
          </w:p>
          <w:p w:rsidR="00000000" w:rsidDel="00000000" w:rsidP="00000000" w:rsidRDefault="00000000" w:rsidRPr="00000000" w14:paraId="00000017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 data di inizio e di fine del progetto  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9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 periodicità dell’attività (giornaliera, settimanale, mensile etc)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819"/>
                <w:tab w:val="right" w:leader="none" w:pos="9638"/>
                <w:tab w:val="left" w:leader="none" w:pos="708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 date o momenti di attività accessorie o eventuali (es. giornata conclusiva)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…………………………………………………………………………………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…………………………………………………………………………………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…………………………………………………………………………………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…………………………………………………………………………………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90"/>
                <w:tab w:val="left" w:leader="none" w:pos="2450"/>
              </w:tabs>
              <w:spacing w:after="120" w:before="0" w:line="240" w:lineRule="auto"/>
              <w:ind w:left="110" w:right="-7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1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0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LUOGO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819"/>
                <w:tab w:val="right" w:leader="none" w:pos="9638"/>
                <w:tab w:val="left" w:leader="none" w:pos="708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spazi/strutture presso cui si svolgerà l’iniziativa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…………………………………………………………………………………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…………………………………………………………………………………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90"/>
              </w:tabs>
              <w:spacing w:after="0" w:before="120" w:line="240" w:lineRule="auto"/>
              <w:ind w:left="11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6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COSTI PER I DESTINATARI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(da compilare solo per le istanze a titolo gratuito) 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…………………………………………………………………………………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90"/>
              </w:tabs>
              <w:spacing w:after="0" w:before="120" w:line="240" w:lineRule="auto"/>
              <w:ind w:left="11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(indicare eventuali tariffe)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2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7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ALTRI SOGGETTI COINVOLTI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denominazione e rapporti con l’ente richiedente (cariche sociali rivestite, rapporti di lavoro/volontariato etc);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819"/>
                <w:tab w:val="right" w:leader="none" w:pos="9638"/>
                <w:tab w:val="left" w:leader="none" w:pos="708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 professionalità;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8710"/>
                <w:tab w:val="left" w:leader="none" w:pos="290"/>
              </w:tabs>
              <w:spacing w:after="0" w:before="0" w:line="240" w:lineRule="auto"/>
              <w:ind w:left="290" w:right="0" w:hanging="18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8710"/>
                <w:tab w:val="left" w:leader="none" w:pos="290"/>
              </w:tabs>
              <w:spacing w:after="0" w:before="0" w:line="240" w:lineRule="auto"/>
              <w:ind w:left="290" w:right="0" w:hanging="18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…………………………………………………………………………………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8710"/>
                <w:tab w:val="left" w:leader="none" w:pos="290"/>
              </w:tabs>
              <w:spacing w:after="0" w:before="0" w:line="240" w:lineRule="auto"/>
              <w:ind w:left="290" w:right="0" w:hanging="18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…………………………………………………………………………………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8710"/>
                <w:tab w:val="left" w:leader="none" w:pos="290"/>
              </w:tabs>
              <w:spacing w:after="0" w:before="0" w:line="240" w:lineRule="auto"/>
              <w:ind w:left="290" w:right="0" w:hanging="18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…………………………………………………………………………………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8710"/>
                <w:tab w:val="left" w:leader="none" w:pos="290"/>
              </w:tabs>
              <w:spacing w:after="0" w:before="0" w:line="240" w:lineRule="auto"/>
              <w:ind w:left="290" w:right="0" w:hanging="18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…………………………………………………………………………………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8710"/>
                <w:tab w:val="left" w:leader="none" w:pos="290"/>
              </w:tabs>
              <w:spacing w:after="0" w:before="0" w:line="240" w:lineRule="auto"/>
              <w:ind w:left="290" w:right="0" w:hanging="18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(si ricorda che le attività dovranno essere svolte in prevalenza dal soggetto richiedente).   </w:t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REFERENTE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Nome, cognome, recapiti telefonici, indirizzo e.mail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8710"/>
                <w:tab w:val="left" w:leader="none" w:pos="290"/>
              </w:tabs>
              <w:spacing w:after="0" w:before="0" w:line="240" w:lineRule="auto"/>
              <w:ind w:left="290" w:right="0" w:hanging="18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…………………………………………………………………………………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90"/>
              </w:tabs>
              <w:spacing w:after="0" w:before="0" w:line="240" w:lineRule="auto"/>
              <w:ind w:left="11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…………………………………………………………………………………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Verranno privilegiate le progettualità che prevedono la gratuità o la corresponsione di quote minime a carico degli utenti per la partecipazione alle attività offerte.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 xml:space="preserve"> </w:t>
        <w:tab/>
        <w:tab/>
        <w:t xml:space="preserve">    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6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Il/la Presidente/Legale Rappresentante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56" w:right="0" w:firstLine="707.999999999999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</w:t>
      </w:r>
      <w:r w:rsidDel="00000000" w:rsidR="00000000" w:rsidRPr="00000000">
        <w:rPr>
          <w:rtl w:val="0"/>
        </w:rPr>
      </w:r>
    </w:p>
    <w:sectPr>
      <w:pgSz w:h="16840" w:w="11907" w:orient="portrait"/>
      <w:pgMar w:bottom="489" w:top="289" w:left="567" w:right="867" w:header="624" w:footer="68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-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OUguCCJyVaB76DTo0U3mpHecRw==">CgMxLjA4AHIhMUctNnFOQWd3Q0RYdXFzV0h2aHFRQUw5YXY1WkluYWZ1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